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E468" w14:textId="3CEFDC89" w:rsidR="00956BB8" w:rsidRPr="00881FD6" w:rsidRDefault="00252378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881FD6">
        <w:rPr>
          <w:rFonts w:ascii="Trebuchet MS" w:hAnsi="Trebuchet MS"/>
          <w:sz w:val="24"/>
          <w:szCs w:val="24"/>
          <w:lang w:val="ro-RO"/>
        </w:rPr>
        <w:t>RAPORTARE PRIVIND IMPLEMENTAREA SNA 2021-2025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5C8DD791" w14:textId="2F8AC7D9" w:rsidR="007B2E14" w:rsidRPr="005852F5" w:rsidRDefault="00B27103" w:rsidP="005A0F28">
      <w:pPr>
        <w:jc w:val="center"/>
        <w:rPr>
          <w:rStyle w:val="tpt1"/>
          <w:rFonts w:ascii="Verdana" w:hAnsi="Verdana"/>
          <w:lang w:val="it-IT"/>
        </w:rPr>
      </w:pPr>
      <w:r w:rsidRPr="006075D3">
        <w:rPr>
          <w:rFonts w:ascii="Trebuchet MS" w:hAnsi="Trebuchet MS"/>
          <w:sz w:val="24"/>
          <w:szCs w:val="24"/>
          <w:lang w:val="ro-RO"/>
        </w:rPr>
        <w:t>FIŞĂ</w:t>
      </w:r>
      <w:r w:rsidR="006075D3">
        <w:rPr>
          <w:rFonts w:ascii="Trebuchet MS" w:hAnsi="Trebuchet MS"/>
          <w:sz w:val="24"/>
          <w:szCs w:val="24"/>
          <w:lang w:val="ro-RO"/>
        </w:rPr>
        <w:t xml:space="preserve"> </w:t>
      </w:r>
      <w:r w:rsidR="007B2E14">
        <w:rPr>
          <w:rFonts w:ascii="Trebuchet MS" w:hAnsi="Trebuchet MS"/>
          <w:sz w:val="24"/>
          <w:szCs w:val="24"/>
          <w:vertAlign w:val="superscript"/>
          <w:lang w:val="ro-RO"/>
        </w:rPr>
        <w:t>10</w:t>
      </w:r>
      <w:r w:rsidR="00DA71FF">
        <w:rPr>
          <w:rFonts w:ascii="Trebuchet MS" w:hAnsi="Trebuchet MS"/>
          <w:sz w:val="24"/>
          <w:szCs w:val="24"/>
          <w:vertAlign w:val="superscript"/>
          <w:lang w:val="ro-RO"/>
        </w:rPr>
        <w:t xml:space="preserve"> </w:t>
      </w:r>
      <w:r w:rsidR="0066570D" w:rsidRPr="006075D3">
        <w:rPr>
          <w:rFonts w:ascii="Trebuchet MS" w:hAnsi="Trebuchet MS"/>
          <w:sz w:val="24"/>
          <w:szCs w:val="24"/>
          <w:lang w:val="ro-RO"/>
        </w:rPr>
        <w:t>pentru</w:t>
      </w:r>
      <w:r w:rsidR="0066570D">
        <w:rPr>
          <w:rFonts w:ascii="Trebuchet MS" w:hAnsi="Trebuchet MS"/>
          <w:sz w:val="24"/>
          <w:szCs w:val="24"/>
          <w:lang w:val="ro-RO"/>
        </w:rPr>
        <w:t xml:space="preserve"> </w:t>
      </w:r>
      <w:r w:rsidRPr="00881FD6">
        <w:rPr>
          <w:rFonts w:ascii="Trebuchet MS" w:hAnsi="Trebuchet MS"/>
          <w:sz w:val="24"/>
          <w:szCs w:val="24"/>
          <w:lang w:val="ro-RO"/>
        </w:rPr>
        <w:t>MĂSUR</w:t>
      </w:r>
      <w:r w:rsidR="00232AF1">
        <w:rPr>
          <w:rFonts w:ascii="Trebuchet MS" w:hAnsi="Trebuchet MS"/>
          <w:sz w:val="24"/>
          <w:szCs w:val="24"/>
          <w:lang w:val="ro-RO"/>
        </w:rPr>
        <w:t>A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 nr.</w:t>
      </w:r>
      <w:r w:rsidR="007B2E14">
        <w:rPr>
          <w:rFonts w:ascii="Trebuchet MS" w:hAnsi="Trebuchet MS"/>
          <w:sz w:val="24"/>
          <w:szCs w:val="24"/>
          <w:lang w:val="ro-RO"/>
        </w:rPr>
        <w:t>10</w:t>
      </w:r>
      <w:r w:rsidR="005541A8">
        <w:rPr>
          <w:rFonts w:ascii="Trebuchet MS" w:hAnsi="Trebuchet MS"/>
          <w:sz w:val="24"/>
          <w:szCs w:val="24"/>
          <w:lang w:val="ro-RO"/>
        </w:rPr>
        <w:t xml:space="preserve"> 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– </w:t>
      </w:r>
      <w:r w:rsidR="007B2E14" w:rsidRPr="005852F5">
        <w:rPr>
          <w:rStyle w:val="tpt1"/>
          <w:rFonts w:ascii="Verdana" w:hAnsi="Verdana"/>
          <w:lang w:val="it-IT"/>
        </w:rPr>
        <w:t>Formarea unei culturi civice de confruntare a fenomenului corupţiei "mici", inclusiv prin utilizarea noilor tehnologii (de exemplu, social media);</w:t>
      </w:r>
    </w:p>
    <w:p w14:paraId="3C9EAB88" w14:textId="71D391D0" w:rsidR="0067370B" w:rsidRDefault="00232AF1" w:rsidP="005A0F28">
      <w:pPr>
        <w:jc w:val="center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Stadiul implementării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3CB8CAA6" w14:textId="4C9A6DC0" w:rsidR="00232AF1" w:rsidRDefault="00000000" w:rsidP="0067370B">
      <w:pPr>
        <w:pStyle w:val="ListParagraph"/>
        <w:jc w:val="both"/>
        <w:rPr>
          <w:rFonts w:ascii="Trebuchet MS" w:hAnsi="Trebuchet MS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lang w:val="ro-RO"/>
          </w:rPr>
          <w:id w:val="-1931728366"/>
          <w14:checkbox>
            <w14:checked w14:val="1"/>
            <w14:checkedState w14:val="2612" w14:font="Arial"/>
            <w14:uncheckedState w14:val="2610" w14:font="Arial"/>
          </w14:checkbox>
        </w:sdtPr>
        <w:sdtContent>
          <w:r w:rsidR="005852F5">
            <w:rPr>
              <w:rFonts w:ascii="Arial" w:eastAsia="MS Mincho" w:hAnsi="Arial" w:cs="Arial"/>
              <w:lang w:val="ro-RO"/>
            </w:rPr>
            <w:t>☒</w:t>
          </w:r>
        </w:sdtContent>
      </w:sdt>
      <w:r w:rsidR="008119A2">
        <w:rPr>
          <w:rFonts w:ascii="Trebuchet MS" w:hAnsi="Trebuchet MS"/>
          <w:sz w:val="24"/>
          <w:szCs w:val="24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implementată  </w:t>
      </w:r>
      <w:sdt>
        <w:sdtPr>
          <w:rPr>
            <w:rFonts w:ascii="Trebuchet MS" w:eastAsia="MS Mincho" w:hAnsi="Trebuchet MS" w:cs="Times New Roman"/>
            <w:lang w:val="ro-RO"/>
          </w:rPr>
          <w:id w:val="-289362262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Segoe UI Symbol" w:eastAsia="MS Mincho" w:hAnsi="Segoe UI Symbol" w:cs="Segoe UI Symbo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 parțial implementată </w:t>
      </w:r>
      <w:sdt>
        <w:sdtPr>
          <w:rPr>
            <w:rFonts w:ascii="Trebuchet MS" w:eastAsia="MS Mincho" w:hAnsi="Trebuchet MS" w:cs="Times New Roman"/>
            <w:lang w:val="ro-RO"/>
          </w:rPr>
          <w:id w:val="1018822840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5852F5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eastAsia="MS Mincho" w:hAnsi="Trebuchet MS" w:cs="Times New Roman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 neimplementată </w:t>
      </w:r>
      <w:sdt>
        <w:sdtPr>
          <w:rPr>
            <w:rFonts w:ascii="Trebuchet MS" w:eastAsia="MS Mincho" w:hAnsi="Trebuchet MS" w:cs="Times New Roman"/>
            <w:lang w:val="ro-RO"/>
          </w:rPr>
          <w:id w:val="-779722914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A9011E">
            <w:rPr>
              <w:rFonts w:ascii="Segoe UI Symbol" w:eastAsia="MS Mincho" w:hAnsi="Segoe UI Symbol" w:cs="Segoe UI Symbo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în curs de implementare </w:t>
      </w:r>
    </w:p>
    <w:p w14:paraId="29E318BA" w14:textId="77777777" w:rsidR="0067370B" w:rsidRDefault="0067370B" w:rsidP="0067370B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76436FB" w14:textId="4CFEE809" w:rsidR="005852F5" w:rsidRDefault="005852F5" w:rsidP="005852F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La nivelul </w:t>
      </w:r>
      <w:r>
        <w:rPr>
          <w:rFonts w:ascii="Trebuchet MS" w:hAnsi="Trebuchet MS"/>
          <w:sz w:val="24"/>
          <w:szCs w:val="24"/>
          <w:lang w:val="ro-RO"/>
        </w:rPr>
        <w:t xml:space="preserve">Gărzii Forestiere Ploiești </w:t>
      </w:r>
      <w:r>
        <w:rPr>
          <w:rFonts w:ascii="Trebuchet MS" w:hAnsi="Trebuchet MS"/>
          <w:sz w:val="24"/>
          <w:szCs w:val="24"/>
          <w:lang w:val="ro-RO"/>
        </w:rPr>
        <w:t xml:space="preserve">se utilizează instrumente electronice care au ca scop formarea unei culturi civice de confruntare a fenomenului corupției “mici”: SUMAL  și SUMAL 2.0, îmbunătățindu-se periodic în funcție de cerințe și promovându-se periodic pe canalele de social media. </w:t>
      </w:r>
    </w:p>
    <w:p w14:paraId="1017FFCB" w14:textId="6990E98B" w:rsidR="00E07785" w:rsidRPr="008E2E0E" w:rsidRDefault="00E07785" w:rsidP="008E2E0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B68EFB9" w14:textId="32FBB058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49DED32" w14:textId="77777777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A9C01B" w14:textId="373E4A54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/>
          <w:sz w:val="24"/>
          <w:szCs w:val="24"/>
          <w:lang w:val="ro-RO"/>
        </w:rPr>
        <w:t>Modificările instituționale care au survenit în urma implementării</w:t>
      </w:r>
      <w:r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1C34F8ED" w14:textId="6BB65520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CEC99F2" w14:textId="2B0440D8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D385B4F" w14:textId="09B73D94" w:rsidR="00680E87" w:rsidRDefault="00425D2F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-</w:t>
      </w:r>
    </w:p>
    <w:p w14:paraId="6E941F19" w14:textId="5BE59562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1A0B861" w14:textId="7A2B1DA8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31DB9D4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3B3829B" w14:textId="0FF492DD" w:rsidR="00232AF1" w:rsidRDefault="005852F5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Îmbunătățirea comunicării dintre societatea civilă și personalul </w:t>
      </w:r>
      <w:r>
        <w:rPr>
          <w:rFonts w:ascii="Trebuchet MS" w:hAnsi="Trebuchet MS"/>
          <w:sz w:val="24"/>
          <w:szCs w:val="24"/>
          <w:lang w:val="ro-RO"/>
        </w:rPr>
        <w:t>G.FP</w:t>
      </w:r>
      <w:r>
        <w:rPr>
          <w:rFonts w:ascii="Trebuchet MS" w:hAnsi="Trebuchet MS"/>
          <w:sz w:val="24"/>
          <w:szCs w:val="24"/>
          <w:lang w:val="ro-RO"/>
        </w:rPr>
        <w:t>/ alte instituții implicate în vederea prevenirii și identificarii/combaterii corupției cu privire la materialul lemnos. Îmbunătățirea gradului de transparență instituțională.</w:t>
      </w:r>
    </w:p>
    <w:p w14:paraId="6EEB7B28" w14:textId="34B2EEDE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21FBD89" w14:textId="0518355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CC37C30" w14:textId="77777777" w:rsidR="00680E87" w:rsidRDefault="00680E87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758D08E" w14:textId="620DD885" w:rsidR="00232AF1" w:rsidRPr="00F42B0A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lastRenderedPageBreak/>
        <w:t>Costurile implementării</w:t>
      </w:r>
    </w:p>
    <w:p w14:paraId="483857AF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418B259" w14:textId="2818C21E" w:rsidR="00680E87" w:rsidRDefault="005852F5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0B05FC4C" w14:textId="7FACABD9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5BA6461" w14:textId="6AA9C2E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DA77782" w14:textId="49E921D2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Respectarea termenelor </w:t>
      </w:r>
      <w:r w:rsidR="00336A4B"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și</w:t>
      </w: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 a conținutului activităților </w:t>
      </w:r>
    </w:p>
    <w:p w14:paraId="37F263DB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84812DC" w14:textId="310C52F6" w:rsidR="00680E87" w:rsidRDefault="005852F5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da</w:t>
      </w:r>
    </w:p>
    <w:p w14:paraId="6F2C0ECD" w14:textId="77777777" w:rsidR="00232AF1" w:rsidRP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11AEF07" w14:textId="3DB19F56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23A82DA" w14:textId="79BAD283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F2AEC52" w14:textId="3488A799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 xml:space="preserve">Întârzierile în realizarea măsurii </w:t>
      </w:r>
      <w:r w:rsidR="00FF7A00" w:rsidRPr="00232AF1">
        <w:rPr>
          <w:rFonts w:ascii="Trebuchet MS" w:hAnsi="Trebuchet MS"/>
          <w:sz w:val="24"/>
          <w:szCs w:val="24"/>
          <w:lang w:val="ro-RO"/>
        </w:rPr>
        <w:t>și</w:t>
      </w:r>
      <w:r w:rsidRPr="00232AF1">
        <w:rPr>
          <w:rFonts w:ascii="Trebuchet MS" w:hAnsi="Trebuchet MS"/>
          <w:sz w:val="24"/>
          <w:szCs w:val="24"/>
          <w:lang w:val="ro-RO"/>
        </w:rPr>
        <w:t xml:space="preserve"> motivul producerii lor</w:t>
      </w:r>
    </w:p>
    <w:p w14:paraId="799255F2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C85B778" w14:textId="600875F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FA34340" w14:textId="411E5605" w:rsidR="00680E87" w:rsidRDefault="005852F5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1C7224CB" w14:textId="74063A1C" w:rsidR="00B27103" w:rsidRDefault="00B27103" w:rsidP="00CC1C0B">
      <w:pPr>
        <w:ind w:right="900"/>
        <w:jc w:val="center"/>
        <w:rPr>
          <w:rFonts w:ascii="Trebuchet MS" w:hAnsi="Trebuchet MS"/>
          <w:sz w:val="24"/>
          <w:szCs w:val="24"/>
          <w:lang w:val="ro-RO"/>
        </w:rPr>
      </w:pPr>
    </w:p>
    <w:p w14:paraId="2DF036D0" w14:textId="523B80AE" w:rsidR="00232AF1" w:rsidRDefault="00232AF1" w:rsidP="00232AF1">
      <w:pPr>
        <w:pStyle w:val="ListParagraph"/>
        <w:numPr>
          <w:ilvl w:val="0"/>
          <w:numId w:val="1"/>
        </w:numPr>
        <w:ind w:right="900"/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>Noul calendar de implementare (în situația în care măsura nu a fost implementată în termen)</w:t>
      </w:r>
    </w:p>
    <w:p w14:paraId="4FC472BE" w14:textId="4D717588" w:rsid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p w14:paraId="44BEE7C3" w14:textId="7557CE01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448701D0" w14:textId="570C7D75" w:rsidR="00680E87" w:rsidRDefault="005852F5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 este cazul</w:t>
      </w:r>
    </w:p>
    <w:p w14:paraId="6ACDF489" w14:textId="77777777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4B6D2BA" w14:textId="77777777" w:rsidR="00232AF1" w:rsidRP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sectPr w:rsidR="00232AF1" w:rsidRPr="00232AF1" w:rsidSect="0030133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642DB" w14:textId="77777777" w:rsidR="00793067" w:rsidRDefault="00793067" w:rsidP="002771E2">
      <w:pPr>
        <w:spacing w:after="0" w:line="240" w:lineRule="auto"/>
      </w:pPr>
      <w:r>
        <w:separator/>
      </w:r>
    </w:p>
  </w:endnote>
  <w:endnote w:type="continuationSeparator" w:id="0">
    <w:p w14:paraId="462D96CC" w14:textId="77777777" w:rsidR="00793067" w:rsidRDefault="00793067" w:rsidP="002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92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56D96" w14:textId="4009623D" w:rsidR="00336A4B" w:rsidRDefault="00336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6FA3" w14:textId="77777777" w:rsidR="00336A4B" w:rsidRDefault="0033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A6B93" w14:textId="77777777" w:rsidR="00793067" w:rsidRDefault="00793067" w:rsidP="002771E2">
      <w:pPr>
        <w:spacing w:after="0" w:line="240" w:lineRule="auto"/>
      </w:pPr>
      <w:r>
        <w:separator/>
      </w:r>
    </w:p>
  </w:footnote>
  <w:footnote w:type="continuationSeparator" w:id="0">
    <w:p w14:paraId="080A2083" w14:textId="77777777" w:rsidR="00793067" w:rsidRDefault="00793067" w:rsidP="0027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67F4F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1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A"/>
    <w:rsid w:val="000070C3"/>
    <w:rsid w:val="00011BFC"/>
    <w:rsid w:val="000967D6"/>
    <w:rsid w:val="000F718A"/>
    <w:rsid w:val="0013703B"/>
    <w:rsid w:val="001C36A7"/>
    <w:rsid w:val="00232AF1"/>
    <w:rsid w:val="00252378"/>
    <w:rsid w:val="00263249"/>
    <w:rsid w:val="002771E2"/>
    <w:rsid w:val="00294EAA"/>
    <w:rsid w:val="002B1F5A"/>
    <w:rsid w:val="002E0F1A"/>
    <w:rsid w:val="002E2913"/>
    <w:rsid w:val="00301331"/>
    <w:rsid w:val="00307149"/>
    <w:rsid w:val="00336A4B"/>
    <w:rsid w:val="00350556"/>
    <w:rsid w:val="00425D2F"/>
    <w:rsid w:val="004423F1"/>
    <w:rsid w:val="004B13DA"/>
    <w:rsid w:val="004E389E"/>
    <w:rsid w:val="00521172"/>
    <w:rsid w:val="005541A8"/>
    <w:rsid w:val="00584A71"/>
    <w:rsid w:val="005852F5"/>
    <w:rsid w:val="005857F8"/>
    <w:rsid w:val="005A0F28"/>
    <w:rsid w:val="006075D3"/>
    <w:rsid w:val="0066570D"/>
    <w:rsid w:val="0067370B"/>
    <w:rsid w:val="00680E87"/>
    <w:rsid w:val="006E6FD5"/>
    <w:rsid w:val="00782280"/>
    <w:rsid w:val="00793067"/>
    <w:rsid w:val="007B2E14"/>
    <w:rsid w:val="007F54B6"/>
    <w:rsid w:val="007F677A"/>
    <w:rsid w:val="008119A2"/>
    <w:rsid w:val="00813325"/>
    <w:rsid w:val="00854FF9"/>
    <w:rsid w:val="00876FDC"/>
    <w:rsid w:val="00881FD6"/>
    <w:rsid w:val="008A27D3"/>
    <w:rsid w:val="008B24EC"/>
    <w:rsid w:val="008E2E0E"/>
    <w:rsid w:val="00956BB8"/>
    <w:rsid w:val="00A01153"/>
    <w:rsid w:val="00A74F38"/>
    <w:rsid w:val="00A854A2"/>
    <w:rsid w:val="00A9011E"/>
    <w:rsid w:val="00A97D07"/>
    <w:rsid w:val="00B21763"/>
    <w:rsid w:val="00B27103"/>
    <w:rsid w:val="00B339EA"/>
    <w:rsid w:val="00B759EA"/>
    <w:rsid w:val="00BB076B"/>
    <w:rsid w:val="00BF2575"/>
    <w:rsid w:val="00C544F0"/>
    <w:rsid w:val="00C65149"/>
    <w:rsid w:val="00CA1176"/>
    <w:rsid w:val="00CB083B"/>
    <w:rsid w:val="00CC1C0B"/>
    <w:rsid w:val="00D23CC6"/>
    <w:rsid w:val="00D26208"/>
    <w:rsid w:val="00D30DC3"/>
    <w:rsid w:val="00D64E11"/>
    <w:rsid w:val="00DA71FF"/>
    <w:rsid w:val="00E07785"/>
    <w:rsid w:val="00E14D34"/>
    <w:rsid w:val="00E23BED"/>
    <w:rsid w:val="00E37A78"/>
    <w:rsid w:val="00E405C1"/>
    <w:rsid w:val="00E538AA"/>
    <w:rsid w:val="00EE2DBE"/>
    <w:rsid w:val="00EE425A"/>
    <w:rsid w:val="00EF05A7"/>
    <w:rsid w:val="00F13112"/>
    <w:rsid w:val="00F23DA4"/>
    <w:rsid w:val="00F42B0A"/>
    <w:rsid w:val="00F72286"/>
    <w:rsid w:val="00F95359"/>
    <w:rsid w:val="00FA2F44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1D75"/>
  <w15:chartTrackingRefBased/>
  <w15:docId w15:val="{D920ABBE-64EB-4C04-9560-BE05B14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7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1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1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4B"/>
  </w:style>
  <w:style w:type="paragraph" w:styleId="Footer">
    <w:name w:val="footer"/>
    <w:basedOn w:val="Normal"/>
    <w:link w:val="Foot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4B"/>
  </w:style>
  <w:style w:type="character" w:styleId="Hyperlink">
    <w:name w:val="Hyperlink"/>
    <w:basedOn w:val="DefaultParagraphFont"/>
    <w:uiPriority w:val="99"/>
    <w:unhideWhenUsed/>
    <w:rsid w:val="00521172"/>
    <w:rPr>
      <w:b/>
      <w:bCs/>
      <w:color w:val="333399"/>
      <w:u w:val="single"/>
    </w:rPr>
  </w:style>
  <w:style w:type="character" w:customStyle="1" w:styleId="tpt1">
    <w:name w:val="tpt1"/>
    <w:basedOn w:val="DefaultParagraphFont"/>
    <w:rsid w:val="00521172"/>
  </w:style>
  <w:style w:type="character" w:styleId="UnresolvedMention">
    <w:name w:val="Unresolved Mention"/>
    <w:basedOn w:val="DefaultParagraphFont"/>
    <w:uiPriority w:val="99"/>
    <w:semiHidden/>
    <w:unhideWhenUsed/>
    <w:rsid w:val="00E07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FD39-DBAF-4142-9716-4E5B3892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Justiției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Duta</dc:creator>
  <cp:keywords/>
  <dc:description/>
  <cp:lastModifiedBy>Rodica-Stan</cp:lastModifiedBy>
  <cp:revision>25</cp:revision>
  <cp:lastPrinted>2024-03-11T08:13:00Z</cp:lastPrinted>
  <dcterms:created xsi:type="dcterms:W3CDTF">2023-02-28T13:01:00Z</dcterms:created>
  <dcterms:modified xsi:type="dcterms:W3CDTF">2025-03-04T10:42:00Z</dcterms:modified>
</cp:coreProperties>
</file>